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04A7" w14:textId="65622F07" w:rsidR="0047187B" w:rsidRDefault="00971BEC" w:rsidP="00971BEC">
      <w:pPr>
        <w:jc w:val="center"/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1BEC"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Easter Dressage Competition</w:t>
      </w:r>
    </w:p>
    <w:p w14:paraId="02B30B12" w14:textId="56FD16DD" w:rsidR="00971BEC" w:rsidRPr="00971BEC" w:rsidRDefault="00971BEC" w:rsidP="00971BEC">
      <w:pPr>
        <w:jc w:val="center"/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4F94E0" wp14:editId="399636C9">
            <wp:simplePos x="0" y="0"/>
            <wp:positionH relativeFrom="column">
              <wp:posOffset>4410075</wp:posOffset>
            </wp:positionH>
            <wp:positionV relativeFrom="paragraph">
              <wp:posOffset>12700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Picture 2" descr="horse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 clip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BEC"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 4</w:t>
      </w:r>
      <w:r w:rsidRPr="00971BEC">
        <w:rPr>
          <w:b/>
          <w:color w:val="FFC000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971BEC"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April</w:t>
      </w:r>
    </w:p>
    <w:p w14:paraId="7B574C56" w14:textId="7E5B60C6" w:rsidR="00971BEC" w:rsidRDefault="00971BEC" w:rsidP="00971BEC">
      <w:pPr>
        <w:jc w:val="center"/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</w:t>
      </w:r>
      <w:proofErr w:type="spellStart"/>
      <w:r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Wilsden</w:t>
      </w:r>
      <w:proofErr w:type="spellEnd"/>
      <w:r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Equestrian Centre</w:t>
      </w:r>
    </w:p>
    <w:p w14:paraId="7B3D2062" w14:textId="2A3BF62C" w:rsidR="00971BEC" w:rsidRDefault="00971BEC" w:rsidP="00971BEC">
      <w:pPr>
        <w:jc w:val="center"/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£12 a class</w:t>
      </w:r>
    </w:p>
    <w:p w14:paraId="61C2C325" w14:textId="595FCD94" w:rsidR="00971BEC" w:rsidRPr="00971BEC" w:rsidRDefault="00971BEC" w:rsidP="00971BE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8CAF62" wp14:editId="5701D9EC">
            <wp:simplePos x="0" y="0"/>
            <wp:positionH relativeFrom="margin">
              <wp:posOffset>-381000</wp:posOffset>
            </wp:positionH>
            <wp:positionV relativeFrom="paragraph">
              <wp:posOffset>93980</wp:posOffset>
            </wp:positionV>
            <wp:extent cx="1612265" cy="2161540"/>
            <wp:effectExtent l="0" t="0" r="6985" b="0"/>
            <wp:wrapThrough wrapText="bothSides">
              <wp:wrapPolygon edited="0">
                <wp:start x="0" y="0"/>
                <wp:lineTo x="0" y="21321"/>
                <wp:lineTo x="21438" y="21321"/>
                <wp:lineTo x="21438" y="0"/>
                <wp:lineTo x="0" y="0"/>
              </wp:wrapPolygon>
            </wp:wrapThrough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1 – </w:t>
      </w:r>
      <w:proofErr w:type="spellStart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Wilsden</w:t>
      </w:r>
      <w:proofErr w:type="spellEnd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 Walk Trot B</w:t>
      </w:r>
    </w:p>
    <w:p w14:paraId="3A656676" w14:textId="4ADF0820" w:rsidR="00971BEC" w:rsidRPr="00971BEC" w:rsidRDefault="00971BEC" w:rsidP="00971BE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2 – </w:t>
      </w:r>
      <w:proofErr w:type="spellStart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Wilsden</w:t>
      </w:r>
      <w:proofErr w:type="spellEnd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 Walk Trot Canter 7</w:t>
      </w:r>
    </w:p>
    <w:p w14:paraId="4BED3BE0" w14:textId="28415536" w:rsidR="00971BEC" w:rsidRPr="00971BEC" w:rsidRDefault="00971BEC" w:rsidP="00971BE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3 – </w:t>
      </w:r>
      <w:proofErr w:type="spellStart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Wilsden</w:t>
      </w:r>
      <w:proofErr w:type="spellEnd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 Walk Trot Canter 12</w:t>
      </w:r>
    </w:p>
    <w:p w14:paraId="04AE3A35" w14:textId="30B02BF8" w:rsidR="00971BEC" w:rsidRPr="00971BEC" w:rsidRDefault="00971BEC" w:rsidP="00971BE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4 – </w:t>
      </w:r>
      <w:proofErr w:type="spellStart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Wilsden</w:t>
      </w:r>
      <w:proofErr w:type="spellEnd"/>
      <w:r w:rsidRPr="00971BE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 Walk Trot Canter 24</w:t>
      </w:r>
    </w:p>
    <w:p w14:paraId="238FF0EE" w14:textId="77B0A330" w:rsidR="00971BEC" w:rsidRDefault="00971BEC" w:rsidP="00952DC6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BE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Copies of tests available on </w:t>
      </w:r>
      <w:proofErr w:type="spellStart"/>
      <w:r w:rsidRPr="00971BE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proofErr w:type="spellEnd"/>
      <w:r w:rsidRPr="00971BE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 or by emailing </w:t>
      </w:r>
      <w:hyperlink r:id="rId6" w:history="1">
        <w:r w:rsidRPr="004E001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wilsdenequestriancentre@gmail.com</w:t>
        </w:r>
      </w:hyperlink>
    </w:p>
    <w:p w14:paraId="43800867" w14:textId="77777777" w:rsidR="00952DC6" w:rsidRPr="00952DC6" w:rsidRDefault="00952DC6" w:rsidP="00971BEC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1080D" w14:textId="2B645790" w:rsidR="00971BEC" w:rsidRDefault="00971BEC" w:rsidP="00971BE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Book Via </w:t>
      </w:r>
      <w:hyperlink r:id="rId7" w:history="1">
        <w:r w:rsidRPr="004E001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www.wec.lite.</w:t>
        </w:r>
        <w:r w:rsidRPr="00971BEC">
          <w:t xml:space="preserve"> </w:t>
        </w:r>
        <w:r w:rsidRPr="004E001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events</w:t>
        </w:r>
      </w:hyperlink>
    </w:p>
    <w:p w14:paraId="6D7B770D" w14:textId="32AE4699" w:rsidR="00971BEC" w:rsidRDefault="00971BEC" w:rsidP="00971BE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6180">
        <w:drawing>
          <wp:anchor distT="0" distB="0" distL="114300" distR="114300" simplePos="0" relativeHeight="251660288" behindDoc="0" locked="0" layoutInCell="1" allowOverlap="1" wp14:anchorId="1E785873" wp14:editId="71692D19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3076575" cy="1184275"/>
            <wp:effectExtent l="0" t="0" r="9525" b="0"/>
            <wp:wrapTopAndBottom/>
            <wp:docPr id="1" name="Picture 1" descr="How to make the office more festive this Easter - Quill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the office more festive this Easter - Quills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Limited places available</w:t>
      </w:r>
    </w:p>
    <w:p w14:paraId="1713009D" w14:textId="31ED2456" w:rsidR="00971BEC" w:rsidRDefault="00971BEC" w:rsidP="00971BE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one person per competitor permitted on site due to COVID</w:t>
      </w:r>
    </w:p>
    <w:p w14:paraId="75BF8E86" w14:textId="57A288D4" w:rsidR="00971BEC" w:rsidRPr="00971BEC" w:rsidRDefault="00952DC6" w:rsidP="00952DC6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58FB7C" wp14:editId="74540DCE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1523365" cy="937260"/>
            <wp:effectExtent l="0" t="0" r="635" b="0"/>
            <wp:wrapTopAndBottom/>
            <wp:docPr id="4" name="Picture 4" descr="Happy Easter Everyone! - Newq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Easter Everyone! - Newqu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BE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next 6 in warm up ring at any one time</w:t>
      </w:r>
    </w:p>
    <w:sectPr w:rsidR="00971BEC" w:rsidRPr="0097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EC"/>
    <w:rsid w:val="0047187B"/>
    <w:rsid w:val="00952DC6"/>
    <w:rsid w:val="009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A82"/>
  <w15:chartTrackingRefBased/>
  <w15:docId w15:val="{A1CE2ABB-39B7-4E8C-82C6-0E8F7992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wec.lite.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denequestriancentr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2021-02-26T11:12:00Z</dcterms:created>
  <dcterms:modified xsi:type="dcterms:W3CDTF">2021-02-26T11:31:00Z</dcterms:modified>
</cp:coreProperties>
</file>